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Ricerca personale ENGIM in SENEGAL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Ruolo: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Rappresentante Paese / Coordinatrice/ore progetto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Sede di lavoro: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Regione di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Saint Louis – Comune di Ronkh, Senegal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Inizio previsto: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Aprile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Durata: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2+10 mesi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Inquadramento contrattuale: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co.co.co per espatriati, con compenso commisurato in base alle esperienze acquisite e alle competenze possedute.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0"/>
          <w:szCs w:val="20"/>
          <w:u w:val="single"/>
          <w:shd w:fill="auto" w:val="clear"/>
          <w:vertAlign w:val="baseline"/>
          <w:rtl w:val="0"/>
        </w:rPr>
        <w:t xml:space="preserve">Premesse - ENGIM nel Paese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ENGIM è una ONG che interviene in 16 paesi nel mondo realizzando progetti di cooperazione internazionale.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ENGIM Internazionale Piemonte è attivo in Senegal dal 2017 attraverso progetti volti a migliorare la sicurezza alimentare e a promuovere iniziative di innovazione della filiera della trasformazione agricola, nonché rafforzamento istituzionale e supporto alle realtà della società civile e della popolazione del Comune di Ronkh, che si trova nell’estremo nord del Paese.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Per maggiori informazioni: www.engiminternazionale.org -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a"/>
            <w:sz w:val="20"/>
            <w:szCs w:val="20"/>
            <w:u w:val="none"/>
            <w:shd w:fill="auto" w:val="clear"/>
            <w:vertAlign w:val="baseline"/>
            <w:rtl w:val="0"/>
          </w:rPr>
          <w:t xml:space="preserve">www.engimstartup.org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- Facebook ENGIM Senegal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1. DESCRIZIONE DELLA POSIZIONE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ENGIM recluta un Rappresentante Paese, responsabile del coordinamento e della gestione complessiva delle attività nel Paese e la gestione diretta di un intervento finanziato da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l programma Otto per mille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dell’IRPEF. Il/la RP sarà sotto la gestione diretta del Desk Senegal.</w:t>
      </w:r>
    </w:p>
    <w:p w:rsidR="00000000" w:rsidDel="00000000" w:rsidP="00000000" w:rsidRDefault="00000000" w:rsidRPr="00000000" w14:paraId="0000000F">
      <w:pPr>
        <w:keepNext w:val="1"/>
        <w:keepLines w:val="0"/>
        <w:pageBreakBefore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0"/>
          <w:szCs w:val="20"/>
          <w:u w:val="single"/>
          <w:shd w:fill="auto" w:val="clear"/>
          <w:vertAlign w:val="baseline"/>
          <w:rtl w:val="0"/>
        </w:rPr>
        <w:t xml:space="preserve">Principali Responsabilità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Avvio ufficio in loco (a Saint Louis):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13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Attuare la strategia nazionale definita dall’ente;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13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Strutturare l’ufficio locale, individuando la struttura ed effettuando gli acquisti necessari;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13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Supervisionare l’andamento dei progetti attivi, nonché supervisionare la gestione amministrativa e finanziaria della sede estera e dei singoli progetti, compresi i rapporti finanziari, rendicontazione e audit;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13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Coordinare eventuali le risorse umane espatriate e locali;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13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Assicurare che i sistemi di sicurezza per tutto lo staff siano garantiti e implementati, come delineato nel Manuale ENGIM.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13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Rappresentanza e advocacy: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13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Rappresentare ENGIM nel paese ed essere responsabile della gestione delle relazioni con il paese ospitante e degli interessi di ENGIM nel trattare con il governo, le organizzazioni internazionali e locali, le reti e i media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13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Supporto nella ricerca di nuove possibilità di finanziamento, oltre alla predisposizione di proposte progettuali e budget; garantire i processi di progettazione in coerenza con la strategia paese e in accordo con i coordinatori di riferimento;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13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Costruire e rafforzare partnership strategiche nel paese attraverso reti attive, advocacy e comunicazione efficace delle competenze ENGIM per sviluppare opportunità e impegni con nuovi partner;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13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Esaminare i rischi e le opportunità presentate dal posizionamento strategico di ENGIM nel paese e proporre risposte appropriate per garantire operazioni sostenibili;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13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Supportare l’ufficio comunicazione di 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13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13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13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Project Management: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13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Programmare e seguire tutte le attività previste dall’intervento ”IPAS – Intervento di potenziamento agricolo in Senegal.” finanziato dall’Otto per mille IRPEF;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Seguire e garantire il monitoraggio degli indicatori di attività;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Preparare il piano di lavoro operativo e la documentazione di progetto per eventuali modifiche al piano di lavoro iniziale;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Programmare e assicurare la selezione dei beneficiari sulla base dei criteri definiti;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Programmare e accompagnare il processo di identificazione e acquisto dei beni per i beneficiari;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Garantire che i sistemi di monitoraggio siano puntualmente messi in atto;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Monitorare regolarmente la corretta implementazione delle attività sul campo, fornendo informazioni su base periodica secondo necessità;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Preparare i rapporti periodici delle attività e i report per il donor;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13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Gestire il coordinamento con i partner di progetto;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13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Mantenere le relazioni con il finanziatore.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13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2. PROFILO RICERCATO: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single"/>
          <w:shd w:fill="auto" w:val="clear"/>
          <w:vertAlign w:val="baseline"/>
          <w:rtl w:val="0"/>
        </w:rPr>
        <w:t xml:space="preserve">Requisiti: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Precedenti esperienze in ruoli simili o nel ruolo di capo progetto nell’ambito della cooperazione internazionale;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Esperienza di almeno tre anni nella gestione di progetti di Cooperazione Internazionale, preferibile esperienza in progetti di sicurezza alimentare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, formazione professionale e avvio imprese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Esperienza comprovata in presentazione e gestione di proposte progettuali di finanziatori e fondazioni private;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Laurea in materie attinenti alla cooperazione internazionale;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Ottima conoscenza della lingua francese, buona conoscenza della lingua italiana;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Buone conoscenze di gestione contabile e amministrativa;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Conoscenza della metodologia di monitoraggio e valutazione;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Buona padronanza degli strumenti informatici (pacchetto Office, internet, posta elettronica, ecc.)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single"/>
          <w:shd w:fill="auto" w:val="clear"/>
          <w:vertAlign w:val="baseline"/>
          <w:rtl w:val="0"/>
        </w:rPr>
        <w:t xml:space="preserve">Competenze: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Doti di diplomazia e riservatezza;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Capacità di implementazione di progetti, con tempi vincolati;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Capacità di gestione e coordinamento dello staff locale;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Capacità di Problem Solving e gestione dei conflitti;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Capacità gestionali ed amministrative/procedurali;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Capacità di comunicazione e mediazione con partner ed istituzioni.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Costituisce requisito preferenziale la presenza di precedenti esperienze in Africa dell’Ovest, ed in Senegal in particolare.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3. MODALITÀ DI CANDIDATURA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Per candidarsi, inviare cv e lettera di motivazione in italiano, indicando almeno due referenze, all'indirizzo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selezioni.internazionale@engim.it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entro il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04/03/2024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.Ci scusiamo in anticipo, informando che solo le persone che saranno selezionate per un colloquio verranno contattate. </w:t>
      </w:r>
    </w:p>
    <w:sectPr>
      <w:headerReference r:id="rId8" w:type="default"/>
      <w:footerReference r:id="rId9" w:type="default"/>
      <w:pgSz w:h="16838" w:w="11906" w:orient="portrait"/>
      <w:pgMar w:bottom="1148" w:top="1133.8582677165355" w:left="660" w:right="641" w:header="615" w:footer="24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2" w:sz="8" w:val="single"/>
        <w:right w:color="000000" w:space="0" w:sz="0" w:val="none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  <w:rtl w:val="0"/>
      </w:rPr>
      <w:t xml:space="preserve">ENGIM - Ente Nazionale Giuseppini del Murialdo - Sede legale: Via Belvedere Montello 77 -  00166 ROMA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  <w:rtl w:val="0"/>
      </w:rPr>
      <w:t xml:space="preserve">Sede operativa: Corso Palestro 14 - 10122 TORINO - Tel. (+39) 011 2304318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  <w:rtl w:val="0"/>
      </w:rPr>
      <w:t xml:space="preserve">Cod. Fisc. 80354630586 - Part. IVA 04637931009 - e-mail: ong.piemonte@engim.it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a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a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highlight w:val="white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strike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trike w:val="0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  <w:highlight w:val="white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strike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trike w:val="0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highlight w:val="white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strike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trike w:val="0"/>
        <w:sz w:val="20"/>
        <w:szCs w:val="20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a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fr-FR"/>
    </w:rPr>
  </w:style>
  <w:style w:type="paragraph" w:styleId="Titolo10">
    <w:name w:val="Titolo 1"/>
    <w:basedOn w:val="Normale"/>
    <w:next w:val="Corpotesto"/>
    <w:autoRedefine w:val="0"/>
    <w:hidden w:val="0"/>
    <w:qFormat w:val="0"/>
    <w:pPr>
      <w:keepNext w:val="1"/>
      <w:numPr>
        <w:ilvl w:val="0"/>
        <w:numId w:val="1"/>
      </w:numPr>
      <w:tabs>
        <w:tab w:val="left" w:leader="none" w:pos="0"/>
      </w:tabs>
      <w:suppressAutoHyphens w:val="0"/>
      <w:spacing w:line="1" w:lineRule="atLeast"/>
      <w:ind w:left="432" w:right="0" w:leftChars="-1" w:rightChars="0" w:hanging="432" w:firstLineChars="-1"/>
      <w:textDirection w:val="btLr"/>
      <w:textAlignment w:val="top"/>
      <w:outlineLvl w:val="0"/>
    </w:pPr>
    <w:rPr>
      <w:rFonts w:ascii="Arial Black" w:cs="Arial Black" w:hAnsi="Arial Black"/>
      <w:color w:val="00000a"/>
      <w:w w:val="100"/>
      <w:kern w:val="2"/>
      <w:position w:val="-1"/>
      <w:sz w:val="36"/>
      <w:szCs w:val="24"/>
      <w:effect w:val="none"/>
      <w:vertAlign w:val="baseline"/>
      <w:cs w:val="0"/>
      <w:em w:val="none"/>
      <w:lang w:bidi="ar-SA" w:eastAsia="zh-CN" w:val="fr-FR"/>
    </w:rPr>
  </w:style>
  <w:style w:type="paragraph" w:styleId="Titolo21">
    <w:name w:val="Titolo 2"/>
    <w:basedOn w:val="Titolo1"/>
    <w:next w:val="Corpotesto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Liberation Sans" w:cs="FreeSans" w:eastAsia="Droid Sans Fallback" w:hAnsi="Liberation Sans"/>
      <w:color w:val="00000a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fr-FR"/>
    </w:rPr>
  </w:style>
  <w:style w:type="paragraph" w:styleId="Titolo32">
    <w:name w:val="Titolo 3"/>
    <w:basedOn w:val="Titolo1"/>
    <w:next w:val="Corpotesto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Liberation Sans" w:cs="FreeSans" w:eastAsia="Droid Sans Fallback" w:hAnsi="Liberation Sans"/>
      <w:color w:val="00000a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fr-FR"/>
    </w:rPr>
  </w:style>
  <w:style w:type="paragraph" w:styleId="Titolo4">
    <w:name w:val="Titolo 4"/>
    <w:basedOn w:val="Titolo1"/>
    <w:next w:val="Corpotesto"/>
    <w:autoRedefine w:val="0"/>
    <w:hidden w:val="0"/>
    <w:qFormat w:val="0"/>
    <w:pPr>
      <w:keepNext w:val="1"/>
      <w:widowControl w:val="0"/>
      <w:numPr>
        <w:ilvl w:val="3"/>
        <w:numId w:val="1"/>
      </w:numP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Times New Roman" w:cs="Tahoma" w:eastAsia="Tahoma" w:hAnsi="Times New Roman"/>
      <w:b w:val="1"/>
      <w:bCs w:val="1"/>
      <w:color w:val="00000a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/>
      <w:w w:val="100"/>
      <w:position w:val="-1"/>
      <w:sz w:val="20"/>
      <w:szCs w:val="20"/>
      <w:highlight w:val="white"/>
      <w:effect w:val="none"/>
      <w:vertAlign w:val="baseline"/>
      <w:cs w:val="0"/>
      <w:em w:val="none"/>
      <w:lang w:bidi="ar-SA" w:eastAsia="it-IT" w:val="it-IT"/>
    </w:rPr>
  </w:style>
  <w:style w:type="character" w:styleId="WW8Num2z1">
    <w:name w:val="WW8Num2z1"/>
    <w:next w:val="WW8Num2z1"/>
    <w:autoRedefine w:val="0"/>
    <w:hidden w:val="0"/>
    <w:qFormat w:val="0"/>
    <w:rPr>
      <w:rFonts w:ascii="OpenSymbol" w:cs="OpenSymbol" w:hAnsi="OpenSymbol"/>
      <w:strike w:val="0"/>
      <w:dstrike w:val="0"/>
      <w:w w:val="100"/>
      <w:position w:val="-1"/>
      <w:sz w:val="20"/>
      <w:szCs w:val="20"/>
      <w:effect w:val="none"/>
      <w:vertAlign w:val="baseline"/>
      <w:cs w:val="0"/>
      <w:em w:val="none"/>
      <w:lang w:eastAsia="it-IT" w:val="it-IT"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 w:val="it-IT"/>
    </w:rPr>
  </w:style>
  <w:style w:type="character" w:styleId="WW8Num3z1">
    <w:name w:val="WW8Num3z1"/>
    <w:next w:val="WW8Num3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3">
    <w:name w:val="Car. predefinito paragrafo3"/>
    <w:next w:val="Car.predefinitoparagraf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2">
    <w:name w:val="Car. predefinito paragrafo2"/>
    <w:next w:val="Car.predefinitoparagraf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tterepredefinitoparagrafo">
    <w:name w:val="Carattere predefinito paragrafo"/>
    <w:next w:val="Carattere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zh-CN" w:val="fr-FR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Car.predefinitoparagrafo1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val="und"/>
    </w:rPr>
  </w:style>
  <w:style w:type="character" w:styleId="Punti">
    <w:name w:val="Punti"/>
    <w:next w:val="Punti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Enfasi(corsivo)">
    <w:name w:val="Enfasi (corsivo)"/>
    <w:next w:val="Enfasi(corsivo)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">
    <w:name w:val="ListLabel 5"/>
    <w:next w:val="ListLabel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">
    <w:name w:val="ListLabel 6"/>
    <w:next w:val="ListLabel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">
    <w:name w:val="ListLabel 7"/>
    <w:next w:val="ListLabel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">
    <w:name w:val="ListLabel 8"/>
    <w:next w:val="ListLabel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">
    <w:name w:val="ListLabel 9"/>
    <w:next w:val="ListLabel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">
    <w:name w:val="ListLabel 10"/>
    <w:next w:val="ListLabel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">
    <w:name w:val="ListLabel 11"/>
    <w:next w:val="ListLabel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">
    <w:name w:val="ListLabel 12"/>
    <w:next w:val="ListLabel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itolo3">
    <w:name w:val="Titolo3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color w:val="00000a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fr-FR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color w:val="0000f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fr-FR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color w:val="0000f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fr-FR"/>
    </w:rPr>
  </w:style>
  <w:style w:type="paragraph" w:styleId="Didascalia">
    <w:name w:val="Didascalia"/>
    <w:basedOn w:val="Normale"/>
    <w:next w:val="Didascali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color w:val="00000a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fr-FR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a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fr-FR"/>
    </w:rPr>
  </w:style>
  <w:style w:type="paragraph" w:styleId="Titolo1">
    <w:name w:val="Titolo1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FreeSans" w:eastAsia="Droid Sans Fallback" w:hAnsi="Liberation Sans"/>
      <w:color w:val="00000a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fr-FR"/>
    </w:rPr>
  </w:style>
  <w:style w:type="paragraph" w:styleId="Titolo2">
    <w:name w:val="Titolo2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color w:val="00000a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fr-FR"/>
    </w:rPr>
  </w:style>
  <w:style w:type="paragraph" w:styleId="WW-Titolo">
    <w:name w:val="WW-Titolo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FreeSans" w:eastAsia="Droid Sans Fallback" w:hAnsi="Liberation Sans"/>
      <w:color w:val="00000a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fr-FR"/>
    </w:rPr>
  </w:style>
  <w:style w:type="paragraph" w:styleId="caption">
    <w:name w:val="caption"/>
    <w:basedOn w:val="Normale"/>
    <w:next w:val="caption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color w:val="00000a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fr-FR"/>
    </w:rPr>
  </w:style>
  <w:style w:type="paragraph" w:styleId="Intestazione3">
    <w:name w:val="Intestazione3"/>
    <w:basedOn w:val="Normale"/>
    <w:next w:val="Intestazione3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Lucida Sans Unicode" w:hAnsi="Arial"/>
      <w:color w:val="00000a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fr-FR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color w:val="00000a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fr-FR"/>
    </w:rPr>
  </w:style>
  <w:style w:type="paragraph" w:styleId="Intestazione2">
    <w:name w:val="Intestazione2"/>
    <w:basedOn w:val="Normale"/>
    <w:next w:val="Intestazione2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color w:val="00000a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fr-FR"/>
    </w:rPr>
  </w:style>
  <w:style w:type="paragraph" w:styleId="Intestazione1">
    <w:name w:val="Intestazione1"/>
    <w:basedOn w:val="Normale"/>
    <w:next w:val="Intestazione1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color w:val="00000a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fr-FR"/>
    </w:rPr>
  </w:style>
  <w:style w:type="paragraph" w:styleId="Intestazioneepièdipagina">
    <w:name w:val="Intestazione e piè di pagina"/>
    <w:basedOn w:val="Normale"/>
    <w:next w:val="Intestazioneepièdipagina"/>
    <w:autoRedefine w:val="0"/>
    <w:hidden w:val="0"/>
    <w:qFormat w:val="0"/>
    <w:pPr>
      <w:suppressLineNumbers w:val="1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a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fr-FR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suppressLineNumbers w:val="1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a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fr-FR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suppressLineNumbers w:val="1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a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fr-FR"/>
    </w:rPr>
  </w:style>
  <w:style w:type="paragraph" w:styleId="Corpodeltesto21">
    <w:name w:val="Corpo del testo 21"/>
    <w:basedOn w:val="Normale"/>
    <w:next w:val="Corpodeltesto21"/>
    <w:autoRedefine w:val="0"/>
    <w:hidden w:val="0"/>
    <w:qFormat w:val="0"/>
    <w:pPr>
      <w:suppressAutoHyphens w:val="0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color w:val="00000a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fr-FR"/>
    </w:rPr>
  </w:style>
  <w:style w:type="paragraph" w:styleId="Testofumetto1">
    <w:name w:val="Testo fumetto1"/>
    <w:basedOn w:val="Normale"/>
    <w:next w:val="Testofumetto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color w:val="00000a"/>
      <w:w w:val="100"/>
      <w:kern w:val="2"/>
      <w:position w:val="-1"/>
      <w:sz w:val="16"/>
      <w:szCs w:val="16"/>
      <w:effect w:val="none"/>
      <w:vertAlign w:val="baseline"/>
      <w:cs w:val="0"/>
      <w:em w:val="none"/>
      <w:lang w:bidi="ar-SA" w:eastAsia="zh-CN" w:val="fr-FR"/>
    </w:rPr>
  </w:style>
  <w:style w:type="paragraph" w:styleId="Normale(Web)1">
    <w:name w:val="Normale (Web)1"/>
    <w:basedOn w:val="Normale"/>
    <w:next w:val="Normale(Web)1"/>
    <w:autoRedefine w:val="0"/>
    <w:hidden w:val="0"/>
    <w:qFormat w:val="0"/>
    <w:pPr>
      <w:suppressAutoHyphens w:val="1"/>
      <w:spacing w:after="28" w:before="28" w:line="240" w:lineRule="atLeast"/>
      <w:ind w:leftChars="-1" w:rightChars="0" w:firstLineChars="-1"/>
      <w:textDirection w:val="btLr"/>
      <w:textAlignment w:val="top"/>
      <w:outlineLvl w:val="0"/>
    </w:pPr>
    <w:rPr>
      <w:color w:val="00000a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zh-CN" w:val="it-IT"/>
    </w:rPr>
  </w:style>
  <w:style w:type="paragraph" w:styleId="Paragrafoelenco1">
    <w:name w:val="Paragrafo elenco1"/>
    <w:basedOn w:val="Normale"/>
    <w:next w:val="Paragrafoelenco1"/>
    <w:autoRedefine w:val="0"/>
    <w:hidden w:val="0"/>
    <w:qFormat w:val="0"/>
    <w:pPr>
      <w:suppressAutoHyphens w:val="0"/>
      <w:spacing w:after="0" w:before="0" w:line="1" w:lineRule="atLeast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color w:val="00000a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fr-FR"/>
    </w:rPr>
  </w:style>
  <w:style w:type="paragraph" w:styleId="LO-normal">
    <w:name w:val="LO-normal"/>
    <w:next w:val="LO-normal"/>
    <w:autoRedefine w:val="0"/>
    <w:hidden w:val="0"/>
    <w:qFormat w:val="0"/>
    <w:pPr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Quote">
    <w:name w:val="Quote"/>
    <w:basedOn w:val="Normale"/>
    <w:next w:val="Quot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a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fr-FR"/>
    </w:rPr>
  </w:style>
  <w:style w:type="paragraph" w:styleId="Sottotitolo">
    <w:name w:val="Sottotitolo"/>
    <w:basedOn w:val="Titolo1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FreeSans" w:eastAsia="Droid Sans Fallback" w:hAnsi="Liberation Sans"/>
      <w:color w:val="00000a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fr-F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engimstartup.org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Y0ZXmksVw9x8Et8HVzcePWFJPw==">CgMxLjA4AHIhMXVCcTJCaTZPUEJBQVBXdFZ4RWxVdVU1YkxNVWJFOVRz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1995-11-21T16:41:00Z</dcterms:created>
  <dc:creator>Clo Kass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